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31B4" w14:textId="110A289E" w:rsidR="0049669E" w:rsidRDefault="0049669E"/>
    <w:p w14:paraId="4DC4DDB6" w14:textId="4CC59495" w:rsidR="0049669E" w:rsidRPr="0049669E" w:rsidRDefault="0049669E">
      <w:pPr>
        <w:rPr>
          <w:b/>
          <w:bCs/>
          <w:u w:val="single"/>
        </w:rPr>
      </w:pPr>
      <w:r w:rsidRPr="0049669E">
        <w:rPr>
          <w:b/>
          <w:bCs/>
          <w:u w:val="single"/>
        </w:rPr>
        <w:t>Print version for In-Person Early Voting or Election Day Leaflet or Yard Sign</w:t>
      </w:r>
    </w:p>
    <w:p w14:paraId="3581230A" w14:textId="362A19C4" w:rsidR="0049669E" w:rsidRDefault="0049669E"/>
    <w:p w14:paraId="082B3399" w14:textId="55CA796B" w:rsidR="0049669E" w:rsidRDefault="0049669E"/>
    <w:p w14:paraId="1A8FEF1C" w14:textId="444A4F73" w:rsidR="0049669E" w:rsidRDefault="00DF68EB">
      <w:r w:rsidRPr="00DC4FA2">
        <w:rPr>
          <w:rFonts w:ascii="Times" w:hAnsi="Times"/>
          <w:noProof/>
          <w:sz w:val="72"/>
          <w:szCs w:val="72"/>
        </w:rPr>
        <w:drawing>
          <wp:anchor distT="0" distB="0" distL="114300" distR="114300" simplePos="0" relativeHeight="251666432" behindDoc="0" locked="0" layoutInCell="1" allowOverlap="1" wp14:anchorId="5AB5B9BA" wp14:editId="4B784F82">
            <wp:simplePos x="0" y="0"/>
            <wp:positionH relativeFrom="column">
              <wp:posOffset>51012</wp:posOffset>
            </wp:positionH>
            <wp:positionV relativeFrom="paragraph">
              <wp:posOffset>168910</wp:posOffset>
            </wp:positionV>
            <wp:extent cx="1524000" cy="1524000"/>
            <wp:effectExtent l="0" t="0" r="0" b="0"/>
            <wp:wrapNone/>
            <wp:docPr id="1" name="Picture 1" descr="https://www.libertyshepherd.com/monitoring/images/America-Projec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bertyshepherd.com/monitoring/images/America-Project-C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C796C" w14:textId="77777777" w:rsidR="0049669E" w:rsidRDefault="0049669E"/>
    <w:p w14:paraId="752A86FE" w14:textId="7B89BE06" w:rsidR="0049669E" w:rsidRDefault="0049669E"/>
    <w:p w14:paraId="7A433347" w14:textId="4D4AA936" w:rsidR="0049669E" w:rsidRDefault="0049669E" w:rsidP="00DF68EB">
      <w:pPr>
        <w:jc w:val="right"/>
        <w:outlineLvl w:val="0"/>
        <w:rPr>
          <w:sz w:val="96"/>
          <w:szCs w:val="96"/>
        </w:rPr>
      </w:pPr>
      <w:proofErr w:type="spellStart"/>
      <w:r w:rsidRPr="00DC4FA2">
        <w:rPr>
          <w:sz w:val="72"/>
          <w:szCs w:val="72"/>
        </w:rPr>
        <w:t>Ob</w:t>
      </w:r>
      <w:r w:rsidRPr="00DF68EB">
        <w:rPr>
          <w:sz w:val="64"/>
          <w:szCs w:val="64"/>
        </w:rPr>
        <w:t>s</w:t>
      </w:r>
      <w:proofErr w:type="spellEnd"/>
      <w:r w:rsidRPr="00DF68EB">
        <w:rPr>
          <w:sz w:val="64"/>
          <w:szCs w:val="64"/>
        </w:rPr>
        <w:t xml:space="preserve">    Citizen Election Observer</w:t>
      </w:r>
    </w:p>
    <w:p w14:paraId="7F131F87" w14:textId="77777777" w:rsidR="0049669E" w:rsidRPr="00DF68EB" w:rsidRDefault="0049669E" w:rsidP="00DF68EB">
      <w:pPr>
        <w:jc w:val="right"/>
        <w:outlineLvl w:val="0"/>
        <w:rPr>
          <w:sz w:val="36"/>
          <w:szCs w:val="36"/>
        </w:rPr>
      </w:pPr>
      <w:r>
        <w:rPr>
          <w:sz w:val="56"/>
          <w:szCs w:val="56"/>
        </w:rPr>
        <w:t xml:space="preserve">  </w:t>
      </w:r>
      <w:r w:rsidRPr="00DF68EB">
        <w:rPr>
          <w:sz w:val="36"/>
          <w:szCs w:val="36"/>
        </w:rPr>
        <w:t xml:space="preserve">           Help protect election integrity as you vote!</w:t>
      </w:r>
    </w:p>
    <w:p w14:paraId="1BAD7E3F" w14:textId="77777777" w:rsidR="0049669E" w:rsidRDefault="0049669E" w:rsidP="0049669E">
      <w:pPr>
        <w:jc w:val="both"/>
        <w:rPr>
          <w:rFonts w:ascii="Arial" w:hAnsi="Arial" w:cs="Arial"/>
          <w:sz w:val="40"/>
          <w:szCs w:val="40"/>
        </w:rPr>
      </w:pPr>
    </w:p>
    <w:p w14:paraId="69D108A2" w14:textId="77777777" w:rsidR="0049669E" w:rsidRPr="008A764F" w:rsidRDefault="0049669E" w:rsidP="0049669E">
      <w:pPr>
        <w:jc w:val="both"/>
        <w:rPr>
          <w:rFonts w:ascii="Arial" w:hAnsi="Arial" w:cs="Arial"/>
          <w:sz w:val="32"/>
          <w:szCs w:val="32"/>
        </w:rPr>
      </w:pPr>
      <w:r w:rsidRPr="0049669E">
        <w:rPr>
          <w:rFonts w:ascii="Arial" w:hAnsi="Arial" w:cs="Arial"/>
          <w:noProof/>
          <w:sz w:val="52"/>
          <w:szCs w:val="52"/>
        </w:rPr>
        <w:drawing>
          <wp:anchor distT="0" distB="0" distL="114300" distR="114300" simplePos="0" relativeHeight="251667456" behindDoc="0" locked="0" layoutInCell="1" allowOverlap="1" wp14:anchorId="701C473C" wp14:editId="07E5AC28">
            <wp:simplePos x="0" y="0"/>
            <wp:positionH relativeFrom="column">
              <wp:posOffset>4613910</wp:posOffset>
            </wp:positionH>
            <wp:positionV relativeFrom="paragraph">
              <wp:posOffset>1255395</wp:posOffset>
            </wp:positionV>
            <wp:extent cx="1329055" cy="1329055"/>
            <wp:effectExtent l="0" t="0" r="4445" b="4445"/>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a:stretch>
                      <a:fillRect/>
                    </a:stretch>
                  </pic:blipFill>
                  <pic:spPr>
                    <a:xfrm>
                      <a:off x="0" y="0"/>
                      <a:ext cx="1329055" cy="1329055"/>
                    </a:xfrm>
                    <a:prstGeom prst="rect">
                      <a:avLst/>
                    </a:prstGeom>
                  </pic:spPr>
                </pic:pic>
              </a:graphicData>
            </a:graphic>
            <wp14:sizeRelH relativeFrom="margin">
              <wp14:pctWidth>0</wp14:pctWidth>
            </wp14:sizeRelH>
            <wp14:sizeRelV relativeFrom="margin">
              <wp14:pctHeight>0</wp14:pctHeight>
            </wp14:sizeRelV>
          </wp:anchor>
        </w:drawing>
      </w:r>
      <w:r w:rsidRPr="008A764F">
        <w:rPr>
          <w:rFonts w:ascii="Arial" w:hAnsi="Arial" w:cs="Arial"/>
          <w:sz w:val="32"/>
          <w:szCs w:val="32"/>
        </w:rPr>
        <w:t xml:space="preserve">Transparency is the key to deterring fraud and ensuring </w:t>
      </w:r>
      <w:r>
        <w:rPr>
          <w:rFonts w:ascii="Arial" w:hAnsi="Arial" w:cs="Arial"/>
          <w:sz w:val="32"/>
          <w:szCs w:val="32"/>
        </w:rPr>
        <w:t xml:space="preserve">a </w:t>
      </w:r>
      <w:r w:rsidRPr="008A764F">
        <w:rPr>
          <w:rFonts w:ascii="Arial" w:hAnsi="Arial" w:cs="Arial"/>
          <w:sz w:val="32"/>
          <w:szCs w:val="32"/>
        </w:rPr>
        <w:t xml:space="preserve">free and fair election for all voters. You can help make the </w:t>
      </w:r>
      <w:r>
        <w:rPr>
          <w:rFonts w:ascii="Arial" w:hAnsi="Arial" w:cs="Arial"/>
          <w:sz w:val="32"/>
          <w:szCs w:val="32"/>
        </w:rPr>
        <w:t>election</w:t>
      </w:r>
      <w:r w:rsidRPr="008A764F">
        <w:rPr>
          <w:rFonts w:ascii="Arial" w:hAnsi="Arial" w:cs="Arial"/>
          <w:sz w:val="32"/>
          <w:szCs w:val="32"/>
        </w:rPr>
        <w:t xml:space="preserve"> more transparent by observing the </w:t>
      </w:r>
      <w:r>
        <w:rPr>
          <w:rFonts w:ascii="Arial" w:hAnsi="Arial" w:cs="Arial"/>
          <w:sz w:val="32"/>
          <w:szCs w:val="32"/>
        </w:rPr>
        <w:t>process</w:t>
      </w:r>
      <w:r w:rsidRPr="008A764F">
        <w:rPr>
          <w:rFonts w:ascii="Arial" w:hAnsi="Arial" w:cs="Arial"/>
          <w:sz w:val="32"/>
          <w:szCs w:val="32"/>
        </w:rPr>
        <w:t xml:space="preserve"> as you cast your ballot. Just click on the QR code, or go to the web address, and fill in a simple form as you vote. Together, we can ensure the </w:t>
      </w:r>
      <w:r>
        <w:rPr>
          <w:rFonts w:ascii="Arial" w:hAnsi="Arial" w:cs="Arial"/>
          <w:sz w:val="32"/>
          <w:szCs w:val="32"/>
        </w:rPr>
        <w:t>election</w:t>
      </w:r>
      <w:r w:rsidRPr="008A764F">
        <w:rPr>
          <w:rFonts w:ascii="Arial" w:hAnsi="Arial" w:cs="Arial"/>
          <w:sz w:val="32"/>
          <w:szCs w:val="32"/>
        </w:rPr>
        <w:t xml:space="preserve"> is </w:t>
      </w:r>
      <w:r>
        <w:rPr>
          <w:rFonts w:ascii="Arial" w:hAnsi="Arial" w:cs="Arial"/>
          <w:sz w:val="32"/>
          <w:szCs w:val="32"/>
        </w:rPr>
        <w:t xml:space="preserve">fair and </w:t>
      </w:r>
      <w:r w:rsidRPr="008A764F">
        <w:rPr>
          <w:rFonts w:ascii="Arial" w:hAnsi="Arial" w:cs="Arial"/>
          <w:sz w:val="32"/>
          <w:szCs w:val="32"/>
        </w:rPr>
        <w:t>transparent!</w:t>
      </w:r>
    </w:p>
    <w:p w14:paraId="13450F36" w14:textId="52E20021" w:rsidR="0049669E" w:rsidRDefault="0049669E" w:rsidP="0049669E">
      <w:pPr>
        <w:jc w:val="both"/>
        <w:rPr>
          <w:rFonts w:ascii="Arial" w:hAnsi="Arial" w:cs="Arial"/>
        </w:rPr>
      </w:pPr>
    </w:p>
    <w:p w14:paraId="432BD053" w14:textId="77777777" w:rsidR="0049669E" w:rsidRPr="00D36C77" w:rsidRDefault="0049669E" w:rsidP="0049669E">
      <w:pPr>
        <w:jc w:val="both"/>
        <w:rPr>
          <w:rFonts w:ascii="Arial" w:hAnsi="Arial" w:cs="Arial"/>
        </w:rPr>
      </w:pPr>
    </w:p>
    <w:p w14:paraId="5B6554B8" w14:textId="2B6E9F8B" w:rsidR="0049669E" w:rsidRPr="00D36C77" w:rsidRDefault="0049669E" w:rsidP="0049669E">
      <w:pPr>
        <w:jc w:val="center"/>
        <w:rPr>
          <w:rFonts w:ascii="Arial" w:hAnsi="Arial" w:cs="Arial"/>
          <w:sz w:val="52"/>
          <w:szCs w:val="52"/>
        </w:rPr>
      </w:pPr>
      <w:r>
        <w:rPr>
          <w:rFonts w:ascii="Arial" w:hAnsi="Arial" w:cs="Arial"/>
          <w:sz w:val="52"/>
          <w:szCs w:val="52"/>
        </w:rPr>
        <w:t>www.</w:t>
      </w:r>
      <w:r w:rsidRPr="00D36C77">
        <w:rPr>
          <w:rFonts w:ascii="Arial" w:hAnsi="Arial" w:cs="Arial"/>
          <w:sz w:val="52"/>
          <w:szCs w:val="52"/>
        </w:rPr>
        <w:t>electionobserver.us</w:t>
      </w:r>
    </w:p>
    <w:p w14:paraId="59700955" w14:textId="77777777" w:rsidR="0049669E" w:rsidRDefault="0049669E" w:rsidP="0049669E"/>
    <w:p w14:paraId="6E4BE0D7" w14:textId="6FFD9143" w:rsidR="0049669E" w:rsidRDefault="0049669E"/>
    <w:p w14:paraId="6DBAAC9A" w14:textId="2D7C7420" w:rsidR="0049669E" w:rsidRDefault="0049669E"/>
    <w:p w14:paraId="1A7FC3EC" w14:textId="328BF579" w:rsidR="0049669E" w:rsidRDefault="0049669E"/>
    <w:p w14:paraId="3E54FA66" w14:textId="5D16F3EB" w:rsidR="0049669E" w:rsidRDefault="0049669E"/>
    <w:p w14:paraId="5498688B" w14:textId="75EF8518" w:rsidR="0049669E" w:rsidRDefault="0049669E"/>
    <w:p w14:paraId="3D3BC8D5" w14:textId="77777777" w:rsidR="0049669E" w:rsidRDefault="0049669E">
      <w:pPr>
        <w:rPr>
          <w:b/>
          <w:bCs/>
          <w:u w:val="single"/>
        </w:rPr>
      </w:pPr>
      <w:r>
        <w:rPr>
          <w:b/>
          <w:bCs/>
          <w:u w:val="single"/>
        </w:rPr>
        <w:br w:type="page"/>
      </w:r>
    </w:p>
    <w:p w14:paraId="00D1D971" w14:textId="61A976B4" w:rsidR="0049669E" w:rsidRPr="0049669E" w:rsidRDefault="0049669E">
      <w:pPr>
        <w:rPr>
          <w:b/>
          <w:bCs/>
          <w:u w:val="single"/>
        </w:rPr>
      </w:pPr>
      <w:r w:rsidRPr="0049669E">
        <w:rPr>
          <w:b/>
          <w:bCs/>
          <w:u w:val="single"/>
        </w:rPr>
        <w:lastRenderedPageBreak/>
        <w:t>Electronic Version for Email Circulation or Posting to Websites</w:t>
      </w:r>
    </w:p>
    <w:p w14:paraId="52EC5319" w14:textId="4F3CB5FE" w:rsidR="0049669E" w:rsidRDefault="0049669E"/>
    <w:p w14:paraId="671EB394" w14:textId="416F49A2" w:rsidR="0049669E" w:rsidRDefault="0049669E"/>
    <w:p w14:paraId="59F50D49" w14:textId="4019F157" w:rsidR="0049669E" w:rsidRDefault="003B193E">
      <w:r w:rsidRPr="00DC4FA2">
        <w:rPr>
          <w:rFonts w:ascii="Times" w:hAnsi="Times"/>
          <w:noProof/>
          <w:sz w:val="72"/>
          <w:szCs w:val="72"/>
        </w:rPr>
        <w:drawing>
          <wp:anchor distT="0" distB="0" distL="114300" distR="114300" simplePos="0" relativeHeight="251663360" behindDoc="0" locked="0" layoutInCell="1" allowOverlap="1" wp14:anchorId="3F79010B" wp14:editId="4E1DE3A7">
            <wp:simplePos x="0" y="0"/>
            <wp:positionH relativeFrom="column">
              <wp:posOffset>8679</wp:posOffset>
            </wp:positionH>
            <wp:positionV relativeFrom="paragraph">
              <wp:posOffset>109643</wp:posOffset>
            </wp:positionV>
            <wp:extent cx="1524000" cy="1524000"/>
            <wp:effectExtent l="0" t="0" r="0" b="0"/>
            <wp:wrapNone/>
            <wp:docPr id="4" name="Picture 4" descr="https://www.libertyshepherd.com/monitoring/images/America-Project-Colo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www.libertyshepherd.com/monitoring/images/America-Project-Color.jpg">
                      <a:hlinkClick r:id="rId6"/>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5BD12" w14:textId="77777777" w:rsidR="0049669E" w:rsidRDefault="0049669E"/>
    <w:p w14:paraId="07919C4A" w14:textId="78258A49" w:rsidR="0049669E" w:rsidRDefault="0049669E"/>
    <w:p w14:paraId="036E6E07" w14:textId="2B4728AD" w:rsidR="0049669E" w:rsidRPr="003B193E" w:rsidRDefault="00000000" w:rsidP="003B193E">
      <w:pPr>
        <w:jc w:val="right"/>
        <w:outlineLvl w:val="0"/>
        <w:rPr>
          <w:sz w:val="64"/>
          <w:szCs w:val="64"/>
        </w:rPr>
      </w:pPr>
      <w:hyperlink r:id="rId7" w:history="1">
        <w:r w:rsidR="0049669E" w:rsidRPr="00A52F9D">
          <w:rPr>
            <w:rStyle w:val="Hyperlink"/>
            <w:sz w:val="64"/>
            <w:szCs w:val="64"/>
          </w:rPr>
          <w:t>Citizen Election Observer</w:t>
        </w:r>
      </w:hyperlink>
    </w:p>
    <w:p w14:paraId="3E7FC155" w14:textId="5994BDA3" w:rsidR="0049669E" w:rsidRPr="008A764F" w:rsidRDefault="0049669E" w:rsidP="003B193E">
      <w:pPr>
        <w:jc w:val="right"/>
        <w:outlineLvl w:val="0"/>
        <w:rPr>
          <w:sz w:val="44"/>
          <w:szCs w:val="44"/>
        </w:rPr>
      </w:pPr>
      <w:r w:rsidRPr="008A764F">
        <w:rPr>
          <w:sz w:val="44"/>
          <w:szCs w:val="44"/>
        </w:rPr>
        <w:t>Help protect election integrity</w:t>
      </w:r>
      <w:r>
        <w:rPr>
          <w:sz w:val="44"/>
          <w:szCs w:val="44"/>
        </w:rPr>
        <w:t>!</w:t>
      </w:r>
    </w:p>
    <w:p w14:paraId="4628BBF6" w14:textId="77777777" w:rsidR="0049669E" w:rsidRDefault="0049669E" w:rsidP="0049669E">
      <w:pPr>
        <w:jc w:val="both"/>
        <w:rPr>
          <w:rFonts w:ascii="Arial" w:hAnsi="Arial" w:cs="Arial"/>
          <w:sz w:val="40"/>
          <w:szCs w:val="40"/>
        </w:rPr>
      </w:pPr>
    </w:p>
    <w:p w14:paraId="28837A1D" w14:textId="77777777" w:rsidR="003B193E" w:rsidRDefault="003B193E" w:rsidP="003B193E">
      <w:pPr>
        <w:rPr>
          <w:rFonts w:ascii="Arial" w:hAnsi="Arial" w:cs="Arial"/>
          <w:color w:val="000000"/>
          <w:sz w:val="28"/>
          <w:szCs w:val="28"/>
        </w:rPr>
      </w:pPr>
    </w:p>
    <w:p w14:paraId="50C14F16" w14:textId="6B23E8A9" w:rsidR="00501EB3" w:rsidRDefault="00AE5505" w:rsidP="003B193E">
      <w:pPr>
        <w:rPr>
          <w:rFonts w:ascii="Arial" w:hAnsi="Arial" w:cs="Arial"/>
          <w:color w:val="000000"/>
          <w:sz w:val="28"/>
          <w:szCs w:val="28"/>
        </w:rPr>
      </w:pPr>
      <w:r w:rsidRPr="003B193E">
        <w:rPr>
          <w:rFonts w:ascii="Arial" w:hAnsi="Arial" w:cs="Arial"/>
          <w:color w:val="000000"/>
          <w:sz w:val="28"/>
          <w:szCs w:val="28"/>
        </w:rPr>
        <w:t>If you are unable to work as an election official or poll watcher, you can still help protect election integrity by serving as a citizen observer before the election and/or while voting on election day</w:t>
      </w:r>
      <w:r w:rsidR="003B193E" w:rsidRPr="003B193E">
        <w:rPr>
          <w:rFonts w:ascii="Arial" w:hAnsi="Arial" w:cs="Arial"/>
          <w:color w:val="000000"/>
          <w:sz w:val="28"/>
          <w:szCs w:val="28"/>
        </w:rPr>
        <w:t>.</w:t>
      </w:r>
      <w:r w:rsidRPr="003B193E">
        <w:rPr>
          <w:rFonts w:ascii="Arial" w:hAnsi="Arial" w:cs="Arial"/>
          <w:color w:val="000000"/>
          <w:sz w:val="28"/>
          <w:szCs w:val="28"/>
        </w:rPr>
        <w:t xml:space="preserve"> The process is easy. Simply look around as you go through the voting process, then record responses to a few simple questions, and press send!</w:t>
      </w:r>
      <w:r w:rsidR="003B193E" w:rsidRPr="003B193E">
        <w:rPr>
          <w:rFonts w:ascii="Arial" w:hAnsi="Arial" w:cs="Arial"/>
          <w:color w:val="000000"/>
          <w:sz w:val="28"/>
          <w:szCs w:val="28"/>
        </w:rPr>
        <w:t xml:space="preserve"> The</w:t>
      </w:r>
      <w:r w:rsidR="00DF68EB">
        <w:rPr>
          <w:rFonts w:ascii="Arial" w:hAnsi="Arial" w:cs="Arial"/>
          <w:color w:val="000000"/>
          <w:sz w:val="28"/>
          <w:szCs w:val="28"/>
        </w:rPr>
        <w:t xml:space="preserve"> </w:t>
      </w:r>
      <w:hyperlink r:id="rId8" w:history="1">
        <w:r w:rsidR="00DF68EB" w:rsidRPr="00DF68EB">
          <w:rPr>
            <w:rStyle w:val="Hyperlink"/>
            <w:rFonts w:ascii="Arial" w:hAnsi="Arial" w:cs="Arial"/>
            <w:sz w:val="28"/>
            <w:szCs w:val="28"/>
          </w:rPr>
          <w:t>Citizen Election Observer Guide</w:t>
        </w:r>
      </w:hyperlink>
      <w:r w:rsidR="003B193E" w:rsidRPr="003B193E">
        <w:rPr>
          <w:rFonts w:ascii="Arial" w:hAnsi="Arial" w:cs="Arial"/>
          <w:color w:val="000000"/>
          <w:sz w:val="28"/>
          <w:szCs w:val="28"/>
        </w:rPr>
        <w:t xml:space="preserve"> allows ordinary citizens to assess and report on the election process as they vote. </w:t>
      </w:r>
    </w:p>
    <w:p w14:paraId="66D8A715" w14:textId="77777777" w:rsidR="00501EB3" w:rsidRDefault="00501EB3" w:rsidP="003B193E">
      <w:pPr>
        <w:rPr>
          <w:rFonts w:ascii="Arial" w:hAnsi="Arial" w:cs="Arial"/>
          <w:color w:val="000000"/>
          <w:sz w:val="28"/>
          <w:szCs w:val="28"/>
        </w:rPr>
      </w:pPr>
    </w:p>
    <w:p w14:paraId="597595BB" w14:textId="0A3618C5" w:rsidR="003B193E" w:rsidRPr="00557A8D" w:rsidRDefault="003B193E" w:rsidP="003B193E">
      <w:pPr>
        <w:rPr>
          <w:rFonts w:ascii="Arial" w:hAnsi="Arial" w:cs="Arial"/>
          <w:color w:val="000000"/>
          <w:sz w:val="28"/>
          <w:szCs w:val="28"/>
        </w:rPr>
      </w:pPr>
      <w:r>
        <w:rPr>
          <w:rFonts w:ascii="Arial" w:hAnsi="Arial" w:cs="Arial"/>
          <w:color w:val="000000"/>
          <w:sz w:val="28"/>
          <w:szCs w:val="28"/>
        </w:rPr>
        <w:t xml:space="preserve">The guide </w:t>
      </w:r>
      <w:r w:rsidR="00960D85">
        <w:rPr>
          <w:rFonts w:ascii="Arial" w:hAnsi="Arial" w:cs="Arial"/>
          <w:color w:val="000000"/>
          <w:sz w:val="28"/>
          <w:szCs w:val="28"/>
        </w:rPr>
        <w:t xml:space="preserve">includes addition resources </w:t>
      </w:r>
      <w:r w:rsidR="00501EB3">
        <w:rPr>
          <w:rFonts w:ascii="Arial" w:hAnsi="Arial" w:cs="Arial"/>
          <w:color w:val="000000"/>
          <w:sz w:val="28"/>
          <w:szCs w:val="28"/>
        </w:rPr>
        <w:t>like a</w:t>
      </w:r>
      <w:r w:rsidR="00DF68EB">
        <w:rPr>
          <w:rFonts w:ascii="Arial" w:hAnsi="Arial" w:cs="Arial"/>
          <w:color w:val="000000"/>
          <w:sz w:val="28"/>
          <w:szCs w:val="28"/>
        </w:rPr>
        <w:t xml:space="preserve"> </w:t>
      </w:r>
      <w:hyperlink r:id="rId9" w:history="1">
        <w:r w:rsidR="00DF68EB" w:rsidRPr="00DF68EB">
          <w:rPr>
            <w:rStyle w:val="Hyperlink"/>
            <w:rFonts w:ascii="Arial" w:hAnsi="Arial" w:cs="Arial"/>
            <w:sz w:val="28"/>
            <w:szCs w:val="28"/>
          </w:rPr>
          <w:t>Citizen Election Observer Badge</w:t>
        </w:r>
      </w:hyperlink>
      <w:r w:rsidR="00501EB3">
        <w:rPr>
          <w:rFonts w:ascii="Arial" w:hAnsi="Arial" w:cs="Arial"/>
          <w:color w:val="000000"/>
          <w:sz w:val="28"/>
          <w:szCs w:val="28"/>
        </w:rPr>
        <w:t xml:space="preserve"> that you can print out and wear while observing, a checklist </w:t>
      </w:r>
      <w:r w:rsidR="00960D85">
        <w:rPr>
          <w:rFonts w:ascii="Arial" w:hAnsi="Arial" w:cs="Arial"/>
          <w:color w:val="000000"/>
          <w:sz w:val="28"/>
          <w:szCs w:val="28"/>
        </w:rPr>
        <w:t xml:space="preserve">that </w:t>
      </w:r>
      <w:r w:rsidR="00501EB3">
        <w:rPr>
          <w:rFonts w:ascii="Arial" w:hAnsi="Arial" w:cs="Arial"/>
          <w:color w:val="000000"/>
          <w:sz w:val="28"/>
          <w:szCs w:val="28"/>
        </w:rPr>
        <w:t>enables</w:t>
      </w:r>
      <w:r w:rsidR="00960D85">
        <w:rPr>
          <w:rFonts w:ascii="Arial" w:hAnsi="Arial" w:cs="Arial"/>
          <w:color w:val="000000"/>
          <w:sz w:val="28"/>
          <w:szCs w:val="28"/>
        </w:rPr>
        <w:t xml:space="preserve"> citizen observers to </w:t>
      </w:r>
      <w:hyperlink r:id="rId10" w:history="1">
        <w:r w:rsidR="00A52F9D" w:rsidRPr="00A52F9D">
          <w:rPr>
            <w:rStyle w:val="Hyperlink"/>
            <w:rFonts w:ascii="Arial" w:hAnsi="Arial" w:cs="Arial"/>
            <w:sz w:val="28"/>
            <w:szCs w:val="28"/>
          </w:rPr>
          <w:t>A</w:t>
        </w:r>
        <w:r w:rsidR="00960D85" w:rsidRPr="00A52F9D">
          <w:rPr>
            <w:rStyle w:val="Hyperlink"/>
            <w:rFonts w:ascii="Arial" w:hAnsi="Arial" w:cs="Arial"/>
            <w:sz w:val="28"/>
            <w:szCs w:val="28"/>
          </w:rPr>
          <w:t xml:space="preserve">ssess the </w:t>
        </w:r>
        <w:r w:rsidR="00A52F9D" w:rsidRPr="00A52F9D">
          <w:rPr>
            <w:rStyle w:val="Hyperlink"/>
            <w:rFonts w:ascii="Arial" w:hAnsi="Arial" w:cs="Arial"/>
            <w:sz w:val="28"/>
            <w:szCs w:val="28"/>
          </w:rPr>
          <w:t>P</w:t>
        </w:r>
        <w:r w:rsidRPr="00A52F9D">
          <w:rPr>
            <w:rStyle w:val="Hyperlink"/>
            <w:rFonts w:ascii="Arial" w:hAnsi="Arial" w:cs="Arial"/>
            <w:sz w:val="28"/>
            <w:szCs w:val="28"/>
          </w:rPr>
          <w:t>re-</w:t>
        </w:r>
        <w:r w:rsidR="00A52F9D" w:rsidRPr="00A52F9D">
          <w:rPr>
            <w:rStyle w:val="Hyperlink"/>
            <w:rFonts w:ascii="Arial" w:hAnsi="Arial" w:cs="Arial"/>
            <w:sz w:val="28"/>
            <w:szCs w:val="28"/>
          </w:rPr>
          <w:t>E</w:t>
        </w:r>
        <w:r w:rsidRPr="00A52F9D">
          <w:rPr>
            <w:rStyle w:val="Hyperlink"/>
            <w:rFonts w:ascii="Arial" w:hAnsi="Arial" w:cs="Arial"/>
            <w:sz w:val="28"/>
            <w:szCs w:val="28"/>
          </w:rPr>
          <w:t xml:space="preserve">lection </w:t>
        </w:r>
        <w:r w:rsidR="00A52F9D" w:rsidRPr="00A52F9D">
          <w:rPr>
            <w:rStyle w:val="Hyperlink"/>
            <w:rFonts w:ascii="Arial" w:hAnsi="Arial" w:cs="Arial"/>
            <w:sz w:val="28"/>
            <w:szCs w:val="28"/>
          </w:rPr>
          <w:t>E</w:t>
        </w:r>
        <w:r w:rsidR="00960D85" w:rsidRPr="00A52F9D">
          <w:rPr>
            <w:rStyle w:val="Hyperlink"/>
            <w:rFonts w:ascii="Arial" w:hAnsi="Arial" w:cs="Arial"/>
            <w:sz w:val="28"/>
            <w:szCs w:val="28"/>
          </w:rPr>
          <w:t>nvironment</w:t>
        </w:r>
      </w:hyperlink>
      <w:r w:rsidR="00960D85">
        <w:rPr>
          <w:rFonts w:ascii="Arial" w:hAnsi="Arial" w:cs="Arial"/>
          <w:color w:val="000000"/>
          <w:sz w:val="28"/>
          <w:szCs w:val="28"/>
        </w:rPr>
        <w:t xml:space="preserve">, </w:t>
      </w:r>
      <w:r w:rsidR="00501EB3">
        <w:rPr>
          <w:rFonts w:ascii="Arial" w:hAnsi="Arial" w:cs="Arial"/>
          <w:color w:val="000000"/>
          <w:sz w:val="28"/>
          <w:szCs w:val="28"/>
        </w:rPr>
        <w:t xml:space="preserve">an </w:t>
      </w:r>
      <w:hyperlink r:id="rId11" w:history="1">
        <w:r w:rsidR="00A52F9D" w:rsidRPr="00A52F9D">
          <w:rPr>
            <w:rStyle w:val="Hyperlink"/>
            <w:rFonts w:ascii="Arial" w:hAnsi="Arial" w:cs="Arial"/>
            <w:sz w:val="28"/>
            <w:szCs w:val="28"/>
          </w:rPr>
          <w:t>I</w:t>
        </w:r>
        <w:r w:rsidR="00501EB3" w:rsidRPr="00A52F9D">
          <w:rPr>
            <w:rStyle w:val="Hyperlink"/>
            <w:rFonts w:ascii="Arial" w:hAnsi="Arial" w:cs="Arial"/>
            <w:sz w:val="28"/>
            <w:szCs w:val="28"/>
          </w:rPr>
          <w:t xml:space="preserve">ncident </w:t>
        </w:r>
        <w:r w:rsidR="00A52F9D" w:rsidRPr="00A52F9D">
          <w:rPr>
            <w:rStyle w:val="Hyperlink"/>
            <w:rFonts w:ascii="Arial" w:hAnsi="Arial" w:cs="Arial"/>
            <w:sz w:val="28"/>
            <w:szCs w:val="28"/>
          </w:rPr>
          <w:t>R</w:t>
        </w:r>
        <w:r w:rsidR="00501EB3" w:rsidRPr="00A52F9D">
          <w:rPr>
            <w:rStyle w:val="Hyperlink"/>
            <w:rFonts w:ascii="Arial" w:hAnsi="Arial" w:cs="Arial"/>
            <w:sz w:val="28"/>
            <w:szCs w:val="28"/>
          </w:rPr>
          <w:t xml:space="preserve">eport </w:t>
        </w:r>
        <w:r w:rsidR="00A52F9D" w:rsidRPr="00A52F9D">
          <w:rPr>
            <w:rStyle w:val="Hyperlink"/>
            <w:rFonts w:ascii="Arial" w:hAnsi="Arial" w:cs="Arial"/>
            <w:sz w:val="28"/>
            <w:szCs w:val="28"/>
          </w:rPr>
          <w:t>F</w:t>
        </w:r>
        <w:r w:rsidR="00501EB3" w:rsidRPr="00A52F9D">
          <w:rPr>
            <w:rStyle w:val="Hyperlink"/>
            <w:rFonts w:ascii="Arial" w:hAnsi="Arial" w:cs="Arial"/>
            <w:sz w:val="28"/>
            <w:szCs w:val="28"/>
          </w:rPr>
          <w:t>orm</w:t>
        </w:r>
      </w:hyperlink>
      <w:r w:rsidR="00501EB3" w:rsidRPr="00557A8D">
        <w:rPr>
          <w:rFonts w:ascii="Arial" w:hAnsi="Arial" w:cs="Arial"/>
          <w:color w:val="000000"/>
          <w:sz w:val="28"/>
          <w:szCs w:val="28"/>
        </w:rPr>
        <w:t xml:space="preserve"> for use if you witness </w:t>
      </w:r>
      <w:r w:rsidR="00960D85" w:rsidRPr="00557A8D">
        <w:rPr>
          <w:rFonts w:ascii="Arial" w:hAnsi="Arial" w:cs="Arial"/>
          <w:color w:val="000000"/>
          <w:sz w:val="28"/>
          <w:szCs w:val="28"/>
        </w:rPr>
        <w:t xml:space="preserve">election malpractice or fraud, and </w:t>
      </w:r>
      <w:r w:rsidRPr="00557A8D">
        <w:rPr>
          <w:rFonts w:ascii="Arial" w:hAnsi="Arial" w:cs="Arial"/>
          <w:color w:val="000000"/>
          <w:sz w:val="28"/>
          <w:szCs w:val="28"/>
        </w:rPr>
        <w:t xml:space="preserve">an </w:t>
      </w:r>
      <w:hyperlink r:id="rId12" w:history="1">
        <w:r w:rsidR="00A52F9D" w:rsidRPr="00DF68EB">
          <w:rPr>
            <w:rStyle w:val="Hyperlink"/>
            <w:rFonts w:ascii="Arial" w:hAnsi="Arial" w:cs="Arial"/>
            <w:sz w:val="28"/>
            <w:szCs w:val="28"/>
          </w:rPr>
          <w:t>E</w:t>
        </w:r>
        <w:r w:rsidRPr="00DF68EB">
          <w:rPr>
            <w:rStyle w:val="Hyperlink"/>
            <w:rFonts w:ascii="Arial" w:hAnsi="Arial" w:cs="Arial"/>
            <w:sz w:val="28"/>
            <w:szCs w:val="28"/>
          </w:rPr>
          <w:t xml:space="preserve">lection </w:t>
        </w:r>
        <w:r w:rsidR="00A52F9D" w:rsidRPr="00DF68EB">
          <w:rPr>
            <w:rStyle w:val="Hyperlink"/>
            <w:rFonts w:ascii="Arial" w:hAnsi="Arial" w:cs="Arial"/>
            <w:sz w:val="28"/>
            <w:szCs w:val="28"/>
          </w:rPr>
          <w:t>R</w:t>
        </w:r>
        <w:r w:rsidRPr="00DF68EB">
          <w:rPr>
            <w:rStyle w:val="Hyperlink"/>
            <w:rFonts w:ascii="Arial" w:hAnsi="Arial" w:cs="Arial"/>
            <w:sz w:val="28"/>
            <w:szCs w:val="28"/>
          </w:rPr>
          <w:t xml:space="preserve">eform </w:t>
        </w:r>
        <w:r w:rsidR="00A52F9D" w:rsidRPr="00DF68EB">
          <w:rPr>
            <w:rStyle w:val="Hyperlink"/>
            <w:rFonts w:ascii="Arial" w:hAnsi="Arial" w:cs="Arial"/>
            <w:sz w:val="28"/>
            <w:szCs w:val="28"/>
          </w:rPr>
          <w:t>S</w:t>
        </w:r>
        <w:r w:rsidRPr="00DF68EB">
          <w:rPr>
            <w:rStyle w:val="Hyperlink"/>
            <w:rFonts w:ascii="Arial" w:hAnsi="Arial" w:cs="Arial"/>
            <w:sz w:val="28"/>
            <w:szCs w:val="28"/>
          </w:rPr>
          <w:t>urvey</w:t>
        </w:r>
      </w:hyperlink>
      <w:r w:rsidRPr="00557A8D">
        <w:rPr>
          <w:rFonts w:ascii="Arial" w:hAnsi="Arial" w:cs="Arial"/>
          <w:color w:val="000000"/>
          <w:sz w:val="28"/>
          <w:szCs w:val="28"/>
        </w:rPr>
        <w:t>.</w:t>
      </w:r>
      <w:r w:rsidR="00501EB3" w:rsidRPr="00557A8D">
        <w:rPr>
          <w:rFonts w:ascii="Arial" w:hAnsi="Arial" w:cs="Arial"/>
          <w:color w:val="000000"/>
          <w:sz w:val="28"/>
          <w:szCs w:val="28"/>
        </w:rPr>
        <w:t xml:space="preserve"> </w:t>
      </w:r>
      <w:r w:rsidR="00557A8D" w:rsidRPr="00557A8D">
        <w:rPr>
          <w:rFonts w:ascii="Arial" w:hAnsi="Arial" w:cs="Arial"/>
          <w:color w:val="000000"/>
          <w:sz w:val="28"/>
          <w:szCs w:val="28"/>
        </w:rPr>
        <w:t xml:space="preserve">We also have a video </w:t>
      </w:r>
      <w:hyperlink r:id="rId13" w:history="1">
        <w:r w:rsidR="00557A8D" w:rsidRPr="00DF68EB">
          <w:rPr>
            <w:rStyle w:val="Hyperlink"/>
            <w:rFonts w:ascii="Arial" w:hAnsi="Arial" w:cs="Arial"/>
            <w:sz w:val="28"/>
            <w:szCs w:val="28"/>
          </w:rPr>
          <w:t>Introduction to Citizen Observation</w:t>
        </w:r>
      </w:hyperlink>
      <w:r w:rsidR="00557A8D" w:rsidRPr="00557A8D">
        <w:rPr>
          <w:rFonts w:ascii="Arial" w:hAnsi="Arial" w:cs="Arial"/>
          <w:color w:val="000000"/>
          <w:sz w:val="28"/>
          <w:szCs w:val="28"/>
        </w:rPr>
        <w:t xml:space="preserve">. </w:t>
      </w:r>
      <w:r w:rsidR="00557A8D" w:rsidRPr="00557A8D">
        <w:rPr>
          <w:rFonts w:ascii="Arial" w:hAnsi="Arial" w:cs="Arial"/>
          <w:sz w:val="28"/>
          <w:szCs w:val="28"/>
        </w:rPr>
        <w:t>Together, we can ensure the election is fair and transparent!</w:t>
      </w:r>
    </w:p>
    <w:p w14:paraId="4B82607D" w14:textId="63BC72DA" w:rsidR="00557A8D" w:rsidRPr="00557A8D" w:rsidRDefault="00557A8D" w:rsidP="003B193E">
      <w:pPr>
        <w:rPr>
          <w:rFonts w:ascii="Arial" w:hAnsi="Arial" w:cs="Arial"/>
          <w:color w:val="000000"/>
          <w:sz w:val="28"/>
          <w:szCs w:val="28"/>
        </w:rPr>
      </w:pPr>
    </w:p>
    <w:p w14:paraId="4F8EEE0F" w14:textId="77777777" w:rsidR="00557A8D" w:rsidRPr="003B193E" w:rsidRDefault="00557A8D" w:rsidP="003B193E">
      <w:pPr>
        <w:rPr>
          <w:rFonts w:ascii="Arial" w:hAnsi="Arial" w:cs="Arial"/>
          <w:color w:val="000000"/>
          <w:sz w:val="28"/>
          <w:szCs w:val="28"/>
        </w:rPr>
      </w:pPr>
    </w:p>
    <w:p w14:paraId="0EFE1CB9" w14:textId="77777777" w:rsidR="003B193E" w:rsidRPr="003B193E" w:rsidRDefault="003B193E" w:rsidP="003B193E">
      <w:pPr>
        <w:rPr>
          <w:rFonts w:ascii="Times New Roman" w:hAnsi="Times New Roman" w:cs="Times New Roman"/>
        </w:rPr>
      </w:pPr>
    </w:p>
    <w:p w14:paraId="47D6A539" w14:textId="77777777" w:rsidR="001B1F66" w:rsidRDefault="00AE5505" w:rsidP="00AE5505">
      <w:pPr>
        <w:rPr>
          <w:rFonts w:ascii="Times" w:hAnsi="Times"/>
          <w:color w:val="000000"/>
          <w:sz w:val="27"/>
          <w:szCs w:val="27"/>
        </w:rPr>
      </w:pPr>
      <w:r w:rsidRPr="003B193E">
        <w:rPr>
          <w:rFonts w:ascii="Times New Roman" w:hAnsi="Times New Roman" w:cs="Times New Roman"/>
          <w:color w:val="000000"/>
          <w:sz w:val="27"/>
          <w:szCs w:val="27"/>
        </w:rPr>
        <w:br/>
      </w:r>
    </w:p>
    <w:p w14:paraId="16BEE890" w14:textId="77777777" w:rsidR="001B1F66" w:rsidRDefault="001B1F66">
      <w:pPr>
        <w:rPr>
          <w:rFonts w:ascii="Times" w:hAnsi="Times"/>
          <w:color w:val="000000"/>
          <w:sz w:val="27"/>
          <w:szCs w:val="27"/>
        </w:rPr>
      </w:pPr>
      <w:r>
        <w:rPr>
          <w:rFonts w:ascii="Times" w:hAnsi="Times"/>
          <w:color w:val="000000"/>
          <w:sz w:val="27"/>
          <w:szCs w:val="27"/>
        </w:rPr>
        <w:br w:type="page"/>
      </w:r>
    </w:p>
    <w:p w14:paraId="3D7D7AD2" w14:textId="77777777" w:rsidR="00DA3128" w:rsidRPr="00DA3128" w:rsidRDefault="00DA3128" w:rsidP="00DA3128">
      <w:pPr>
        <w:rPr>
          <w:rFonts w:ascii="Times New Roman" w:hAnsi="Times New Roman" w:cs="Times New Roman"/>
        </w:rPr>
      </w:pPr>
      <w:r w:rsidRPr="00DA3128">
        <w:rPr>
          <w:rFonts w:ascii="Times New Roman" w:hAnsi="Times New Roman" w:cs="Times New Roman"/>
          <w:b/>
          <w:bCs/>
        </w:rPr>
        <w:lastRenderedPageBreak/>
        <w:t xml:space="preserve">Deter Fraud While You Vote </w:t>
      </w:r>
      <w:r w:rsidRPr="00DA3128">
        <w:rPr>
          <w:rFonts w:ascii="Times New Roman" w:hAnsi="Times New Roman" w:cs="Times New Roman"/>
        </w:rPr>
        <w:t>(</w:t>
      </w:r>
      <w:r w:rsidRPr="00DA3128">
        <w:rPr>
          <w:rFonts w:ascii="Times New Roman" w:hAnsi="Times New Roman" w:cs="Times New Roman"/>
          <w:highlight w:val="yellow"/>
        </w:rPr>
        <w:t>highlighted text can be cut for space concerns</w:t>
      </w:r>
      <w:r w:rsidRPr="00DA3128">
        <w:rPr>
          <w:rFonts w:ascii="Times New Roman" w:hAnsi="Times New Roman" w:cs="Times New Roman"/>
        </w:rPr>
        <w:t xml:space="preserve">) </w:t>
      </w:r>
    </w:p>
    <w:p w14:paraId="7ECEB914" w14:textId="77777777" w:rsidR="00DA3128" w:rsidRPr="00DA3128" w:rsidRDefault="00DA3128" w:rsidP="00DA3128">
      <w:pPr>
        <w:rPr>
          <w:rFonts w:ascii="Times New Roman" w:hAnsi="Times New Roman" w:cs="Times New Roman"/>
        </w:rPr>
      </w:pPr>
      <w:r w:rsidRPr="00DA3128">
        <w:rPr>
          <w:rFonts w:ascii="Times New Roman" w:hAnsi="Times New Roman" w:cs="Times New Roman"/>
        </w:rPr>
        <w:t xml:space="preserve">Tim Meisburger </w:t>
      </w:r>
    </w:p>
    <w:p w14:paraId="470D1352" w14:textId="77777777" w:rsidR="00DA3128" w:rsidRPr="00DA3128" w:rsidRDefault="00DA3128" w:rsidP="00DA3128">
      <w:pPr>
        <w:rPr>
          <w:rFonts w:ascii="Times New Roman" w:hAnsi="Times New Roman" w:cs="Times New Roman"/>
        </w:rPr>
      </w:pPr>
    </w:p>
    <w:p w14:paraId="5BAB175D" w14:textId="5E2AC522" w:rsidR="00DA3128" w:rsidRPr="00DA3128" w:rsidRDefault="00DA3128" w:rsidP="00DA3128">
      <w:pPr>
        <w:rPr>
          <w:rFonts w:ascii="Times New Roman" w:hAnsi="Times New Roman" w:cs="Times New Roman"/>
        </w:rPr>
      </w:pPr>
      <w:r w:rsidRPr="00DA3128">
        <w:rPr>
          <w:rFonts w:ascii="Times New Roman" w:hAnsi="Times New Roman" w:cs="Times New Roman"/>
        </w:rPr>
        <w:t xml:space="preserve">There is a crisis of confidence in American elections, and for good reason. Last minute changes in election procedures in response to the COVID pandemic created massive security flaws in the 2020 elections that have severely weakened public trust in the integrity of the stoked public doubt. According to a recent Rasmussen </w:t>
      </w:r>
      <w:r w:rsidRPr="00DA3128">
        <w:rPr>
          <w:rFonts w:ascii="Times New Roman" w:hAnsi="Times New Roman" w:cs="Times New Roman"/>
          <w:color w:val="000000"/>
          <w:shd w:val="clear" w:color="auto" w:fill="FFFFFF"/>
        </w:rPr>
        <w:t> </w:t>
      </w:r>
      <w:hyperlink r:id="rId14" w:tgtFrame="_blank" w:history="1">
        <w:r w:rsidRPr="00DA3128">
          <w:rPr>
            <w:rStyle w:val="Hyperlink"/>
            <w:rFonts w:ascii="Times New Roman" w:hAnsi="Times New Roman" w:cs="Times New Roman"/>
            <w:bdr w:val="none" w:sz="0" w:space="0" w:color="auto" w:frame="1"/>
            <w:shd w:val="clear" w:color="auto" w:fill="FFFFFF"/>
          </w:rPr>
          <w:t>poll</w:t>
        </w:r>
      </w:hyperlink>
      <w:r w:rsidRPr="00DA3128">
        <w:rPr>
          <w:rFonts w:ascii="Times New Roman" w:hAnsi="Times New Roman" w:cs="Times New Roman"/>
        </w:rPr>
        <w:t xml:space="preserve">, a majority of Americans now think there was cheating in the 2020 elections, and a huge majority are concerned with election integrity. </w:t>
      </w:r>
    </w:p>
    <w:p w14:paraId="40327B37" w14:textId="77777777" w:rsidR="00DA3128" w:rsidRPr="00DA3128" w:rsidRDefault="00DA3128" w:rsidP="00DA3128">
      <w:pPr>
        <w:rPr>
          <w:rFonts w:ascii="Times New Roman" w:hAnsi="Times New Roman" w:cs="Times New Roman"/>
        </w:rPr>
      </w:pPr>
    </w:p>
    <w:p w14:paraId="6BADC7DE" w14:textId="181ACBF0" w:rsidR="00DA3128" w:rsidRPr="00DA3128" w:rsidRDefault="00DA3128" w:rsidP="00DA3128">
      <w:pPr>
        <w:rPr>
          <w:rFonts w:ascii="Times New Roman" w:hAnsi="Times New Roman" w:cs="Times New Roman"/>
          <w:highlight w:val="yellow"/>
        </w:rPr>
      </w:pPr>
      <w:r w:rsidRPr="00DA3128">
        <w:rPr>
          <w:rFonts w:ascii="Times New Roman" w:hAnsi="Times New Roman" w:cs="Times New Roman"/>
          <w:highlight w:val="yellow"/>
        </w:rPr>
        <w:t>While some portray concern with election integrity as solely a Republican issue linked to the disputed 2020 election, the polling cited above demonstrates it is also an important concern for majorities of both Democrats and Independents; and one must only look back t</w:t>
      </w:r>
      <w:r w:rsidRPr="00F01580">
        <w:rPr>
          <w:rFonts w:ascii="Times New Roman" w:hAnsi="Times New Roman" w:cs="Times New Roman"/>
          <w:highlight w:val="yellow"/>
        </w:rPr>
        <w:t xml:space="preserve">o </w:t>
      </w:r>
      <w:hyperlink r:id="rId15" w:tgtFrame="_blank" w:history="1">
        <w:r w:rsidR="00F01580" w:rsidRPr="00F01580">
          <w:rPr>
            <w:rStyle w:val="Hyperlink"/>
            <w:rFonts w:ascii="Times New Roman" w:hAnsi="Times New Roman" w:cs="Times New Roman"/>
            <w:highlight w:val="yellow"/>
            <w:bdr w:val="none" w:sz="0" w:space="0" w:color="auto" w:frame="1"/>
          </w:rPr>
          <w:t>2018</w:t>
        </w:r>
      </w:hyperlink>
      <w:r w:rsidRPr="00F01580">
        <w:rPr>
          <w:rFonts w:ascii="Times New Roman" w:hAnsi="Times New Roman" w:cs="Times New Roman"/>
          <w:highlight w:val="yellow"/>
        </w:rPr>
        <w:t xml:space="preserve"> </w:t>
      </w:r>
      <w:r w:rsidRPr="00DA3128">
        <w:rPr>
          <w:rFonts w:ascii="Times New Roman" w:hAnsi="Times New Roman" w:cs="Times New Roman"/>
          <w:highlight w:val="yellow"/>
        </w:rPr>
        <w:t xml:space="preserve">to see prominent Democrats (including the current Vice President) expressing concerns about election integrity. </w:t>
      </w:r>
    </w:p>
    <w:p w14:paraId="1928908B" w14:textId="77777777" w:rsidR="00DA3128" w:rsidRPr="00DA3128" w:rsidRDefault="00DA3128" w:rsidP="00DA3128">
      <w:pPr>
        <w:rPr>
          <w:rFonts w:ascii="Times New Roman" w:hAnsi="Times New Roman" w:cs="Times New Roman"/>
          <w:highlight w:val="yellow"/>
        </w:rPr>
      </w:pPr>
    </w:p>
    <w:p w14:paraId="443DE54F" w14:textId="77777777" w:rsidR="00DA3128" w:rsidRPr="00DA3128" w:rsidRDefault="00DA3128" w:rsidP="00DA3128">
      <w:pPr>
        <w:rPr>
          <w:rFonts w:ascii="Times New Roman" w:hAnsi="Times New Roman" w:cs="Times New Roman"/>
        </w:rPr>
      </w:pPr>
      <w:r w:rsidRPr="00DA3128">
        <w:rPr>
          <w:rFonts w:ascii="Times New Roman" w:hAnsi="Times New Roman" w:cs="Times New Roman"/>
          <w:highlight w:val="yellow"/>
        </w:rPr>
        <w:t>The truth is that election integrity must matter to all Americans, for without elections that are transparent and credible, and that accurately reflect the will of the people, we lose our republic. We are a self-governing people, and with our rights and liberties comes the responsibility to protect and defend our republic for ourselves, our fellow citizens, and our posterity.</w:t>
      </w:r>
    </w:p>
    <w:p w14:paraId="1592E61D" w14:textId="77777777" w:rsidR="00DA3128" w:rsidRPr="00DA3128" w:rsidRDefault="00DA3128" w:rsidP="00DA3128">
      <w:pPr>
        <w:rPr>
          <w:rFonts w:ascii="Times New Roman" w:hAnsi="Times New Roman" w:cs="Times New Roman"/>
        </w:rPr>
      </w:pPr>
    </w:p>
    <w:p w14:paraId="3F9294EB" w14:textId="77777777" w:rsidR="00DA3128" w:rsidRPr="00DA3128" w:rsidRDefault="00DA3128" w:rsidP="00DA3128">
      <w:pPr>
        <w:rPr>
          <w:rFonts w:ascii="Times New Roman" w:hAnsi="Times New Roman" w:cs="Times New Roman"/>
        </w:rPr>
      </w:pPr>
      <w:r w:rsidRPr="00DA3128">
        <w:rPr>
          <w:rFonts w:ascii="Times New Roman" w:hAnsi="Times New Roman" w:cs="Times New Roman"/>
        </w:rPr>
        <w:t xml:space="preserve">I spent many years overseas working on democracy and election programs, and there learned that the only effective way to increase public trust in elections is to increase transparency so that voters can independently assess and validate the process. This requires both legal and procedural reform, and increased access for poll watchers and election observers.  </w:t>
      </w:r>
    </w:p>
    <w:p w14:paraId="509047F2" w14:textId="77777777" w:rsidR="00DA3128" w:rsidRPr="00DA3128" w:rsidRDefault="00DA3128" w:rsidP="00DA3128">
      <w:pPr>
        <w:rPr>
          <w:rFonts w:ascii="Times New Roman" w:hAnsi="Times New Roman" w:cs="Times New Roman"/>
        </w:rPr>
      </w:pPr>
    </w:p>
    <w:p w14:paraId="4A24EAED" w14:textId="77777777" w:rsidR="00DA3128" w:rsidRPr="00DA3128" w:rsidRDefault="00DA3128" w:rsidP="00DA3128">
      <w:pPr>
        <w:rPr>
          <w:rFonts w:ascii="Times New Roman" w:hAnsi="Times New Roman" w:cs="Times New Roman"/>
        </w:rPr>
      </w:pPr>
      <w:r w:rsidRPr="00DA3128">
        <w:rPr>
          <w:rFonts w:ascii="Times New Roman" w:hAnsi="Times New Roman" w:cs="Times New Roman"/>
        </w:rPr>
        <w:t xml:space="preserve">Working as an election official or as a party poll watcher requires extensive training and a significant time commitment. Unfortunately, many people who are interested in promoting election integrity do not have the time to work as a poll watcher or worker. To enable these people to participate in election observation, and help protect election integrity, we have developed an innovative new program called Citizen Election Observer (CEO).  </w:t>
      </w:r>
    </w:p>
    <w:p w14:paraId="6174A540" w14:textId="77777777" w:rsidR="00DA3128" w:rsidRPr="00DA3128" w:rsidRDefault="00DA3128" w:rsidP="00DA3128">
      <w:pPr>
        <w:rPr>
          <w:rFonts w:ascii="Times New Roman" w:hAnsi="Times New Roman" w:cs="Times New Roman"/>
        </w:rPr>
      </w:pPr>
    </w:p>
    <w:p w14:paraId="52F460F7" w14:textId="77777777" w:rsidR="00DA3128" w:rsidRPr="00DA3128" w:rsidRDefault="00DA3128" w:rsidP="00DA3128">
      <w:pPr>
        <w:rPr>
          <w:rFonts w:ascii="Times New Roman" w:hAnsi="Times New Roman" w:cs="Times New Roman"/>
        </w:rPr>
      </w:pPr>
      <w:r w:rsidRPr="00DA3128">
        <w:rPr>
          <w:rFonts w:ascii="Times New Roman" w:hAnsi="Times New Roman" w:cs="Times New Roman"/>
        </w:rPr>
        <w:t>The program provides observation tools that voters can access through their cell phones before the election, or while they are at a polling station to cast their ballot. The process is easy. Simply open the web page, click on the process you want to report on, record responses to a few simple questions, and press send! The visible presence of citizen observers can help deter cheating, and the data collected from the observers will be used to assess the quality of the election and to make recommendations for reform.</w:t>
      </w:r>
    </w:p>
    <w:p w14:paraId="10295793" w14:textId="77777777" w:rsidR="00DA3128" w:rsidRPr="00DA3128" w:rsidRDefault="00DA3128" w:rsidP="00DA3128">
      <w:pPr>
        <w:rPr>
          <w:rFonts w:ascii="Times New Roman" w:hAnsi="Times New Roman" w:cs="Times New Roman"/>
        </w:rPr>
      </w:pPr>
    </w:p>
    <w:p w14:paraId="1D116B03" w14:textId="749EEBC8" w:rsidR="00DA3128" w:rsidRPr="00DA3128" w:rsidRDefault="00DA3128" w:rsidP="00DA3128">
      <w:pPr>
        <w:rPr>
          <w:rFonts w:ascii="Times New Roman" w:hAnsi="Times New Roman" w:cs="Times New Roman"/>
        </w:rPr>
      </w:pPr>
      <w:r w:rsidRPr="00DA3128">
        <w:rPr>
          <w:rFonts w:ascii="Times New Roman" w:hAnsi="Times New Roman" w:cs="Times New Roman"/>
        </w:rPr>
        <w:t xml:space="preserve">The CEO tools can be accessed through the </w:t>
      </w:r>
      <w:hyperlink r:id="rId16" w:history="1">
        <w:r w:rsidRPr="0092445E">
          <w:rPr>
            <w:rStyle w:val="Hyperlink"/>
            <w:rFonts w:ascii="Times New Roman" w:hAnsi="Times New Roman" w:cs="Times New Roman"/>
          </w:rPr>
          <w:t>Citizen Election Observer Guide</w:t>
        </w:r>
      </w:hyperlink>
      <w:r w:rsidRPr="00DA3128">
        <w:rPr>
          <w:rFonts w:ascii="Times New Roman" w:hAnsi="Times New Roman" w:cs="Times New Roman"/>
        </w:rPr>
        <w:t xml:space="preserve"> (www.electionobserver.us). Included in the guide is a checklist for observing in-person or election day voting, which you can fill out and submit as you go through the voting process. Since many things can occur before the election that affect the integrity and legitimacy of the process, a simple checklist to help assess the pre-election environment is </w:t>
      </w:r>
      <w:r w:rsidR="00FC3DCD">
        <w:rPr>
          <w:rFonts w:ascii="Times New Roman" w:hAnsi="Times New Roman" w:cs="Times New Roman"/>
        </w:rPr>
        <w:t xml:space="preserve">also </w:t>
      </w:r>
      <w:r w:rsidRPr="00DA3128">
        <w:rPr>
          <w:rFonts w:ascii="Times New Roman" w:hAnsi="Times New Roman" w:cs="Times New Roman"/>
        </w:rPr>
        <w:t xml:space="preserve">included, which can be filled in at any time before or after voting. </w:t>
      </w:r>
    </w:p>
    <w:p w14:paraId="404305F1" w14:textId="77777777" w:rsidR="00DA3128" w:rsidRPr="00DA3128" w:rsidRDefault="00DA3128" w:rsidP="00DA3128">
      <w:pPr>
        <w:rPr>
          <w:rFonts w:ascii="Times New Roman" w:hAnsi="Times New Roman" w:cs="Times New Roman"/>
        </w:rPr>
      </w:pPr>
    </w:p>
    <w:p w14:paraId="691F0A2C" w14:textId="77777777" w:rsidR="00DA3128" w:rsidRPr="00DA3128" w:rsidRDefault="00DA3128" w:rsidP="00DA3128">
      <w:pPr>
        <w:rPr>
          <w:rFonts w:ascii="Times New Roman" w:hAnsi="Times New Roman" w:cs="Times New Roman"/>
        </w:rPr>
      </w:pPr>
      <w:r w:rsidRPr="00DA3128">
        <w:rPr>
          <w:rFonts w:ascii="Times New Roman" w:hAnsi="Times New Roman" w:cs="Times New Roman"/>
        </w:rPr>
        <w:lastRenderedPageBreak/>
        <w:t>Although not required for observation, voters can download and print a conference badge that identifies them as Citizen Election Observers as they go through the voting process. Wearing the badge lets officials and party representatives know they are under increased scrutiny and may help deter malpractice. Occasionally voters may witness administrative irregularities or even fraud, and to help ensure they know what information to collect to facilitate follow-up, an Incident Report Form is also included.</w:t>
      </w:r>
    </w:p>
    <w:p w14:paraId="219B1A6D" w14:textId="07612AE6" w:rsidR="00DA3128" w:rsidRDefault="00DA3128" w:rsidP="00AE5505">
      <w:pPr>
        <w:rPr>
          <w:rFonts w:ascii="Times New Roman" w:hAnsi="Times New Roman" w:cs="Times New Roman"/>
          <w:sz w:val="32"/>
          <w:szCs w:val="32"/>
        </w:rPr>
      </w:pPr>
    </w:p>
    <w:p w14:paraId="35B76850" w14:textId="1E0FEBF5" w:rsidR="00DA3128" w:rsidRDefault="00DA3128" w:rsidP="00AE5505">
      <w:pPr>
        <w:rPr>
          <w:rFonts w:ascii="Times New Roman" w:hAnsi="Times New Roman" w:cs="Times New Roman"/>
          <w:color w:val="000000"/>
        </w:rPr>
      </w:pPr>
      <w:r w:rsidRPr="00DA3128">
        <w:rPr>
          <w:rFonts w:ascii="Times New Roman" w:hAnsi="Times New Roman" w:cs="Times New Roman"/>
          <w:color w:val="000000"/>
        </w:rPr>
        <w:t xml:space="preserve">Transparency is the key to deterring </w:t>
      </w:r>
      <w:r w:rsidR="00F01580">
        <w:rPr>
          <w:rFonts w:ascii="Times New Roman" w:hAnsi="Times New Roman" w:cs="Times New Roman"/>
          <w:color w:val="000000"/>
        </w:rPr>
        <w:t xml:space="preserve">election </w:t>
      </w:r>
      <w:r w:rsidRPr="00DA3128">
        <w:rPr>
          <w:rFonts w:ascii="Times New Roman" w:hAnsi="Times New Roman" w:cs="Times New Roman"/>
          <w:color w:val="000000"/>
        </w:rPr>
        <w:t xml:space="preserve">fraud and </w:t>
      </w:r>
      <w:r w:rsidR="00F01580">
        <w:rPr>
          <w:rFonts w:ascii="Times New Roman" w:hAnsi="Times New Roman" w:cs="Times New Roman"/>
          <w:color w:val="000000"/>
        </w:rPr>
        <w:t>malpractice. By participating in the CEO program, ordinary voters can promote election integrity, helping to ensure fr</w:t>
      </w:r>
      <w:r w:rsidR="00F01580" w:rsidRPr="00DA3128">
        <w:rPr>
          <w:rFonts w:ascii="Times New Roman" w:hAnsi="Times New Roman" w:cs="Times New Roman"/>
          <w:color w:val="000000"/>
        </w:rPr>
        <w:t>ee and fair elections</w:t>
      </w:r>
      <w:r w:rsidR="00F01580">
        <w:rPr>
          <w:rFonts w:ascii="Times New Roman" w:hAnsi="Times New Roman" w:cs="Times New Roman"/>
          <w:color w:val="000000"/>
        </w:rPr>
        <w:t xml:space="preserve"> for all Americans, regardless of their political party</w:t>
      </w:r>
      <w:r w:rsidR="00F01580" w:rsidRPr="00DA3128">
        <w:rPr>
          <w:rFonts w:ascii="Times New Roman" w:hAnsi="Times New Roman" w:cs="Times New Roman"/>
          <w:color w:val="000000"/>
        </w:rPr>
        <w:t>.</w:t>
      </w:r>
    </w:p>
    <w:p w14:paraId="63DBCF2C" w14:textId="02A7BB88" w:rsidR="0092445E" w:rsidRDefault="0092445E" w:rsidP="00AE5505">
      <w:pPr>
        <w:rPr>
          <w:rFonts w:ascii="Times New Roman" w:hAnsi="Times New Roman" w:cs="Times New Roman"/>
          <w:color w:val="000000"/>
        </w:rPr>
      </w:pPr>
    </w:p>
    <w:p w14:paraId="2C63E3F1" w14:textId="483E0744" w:rsidR="0092445E" w:rsidRPr="0092445E" w:rsidRDefault="0092445E" w:rsidP="00AE5505">
      <w:pPr>
        <w:rPr>
          <w:rFonts w:ascii="Times New Roman" w:hAnsi="Times New Roman" w:cs="Times New Roman"/>
          <w:i/>
          <w:iCs/>
          <w:sz w:val="32"/>
          <w:szCs w:val="32"/>
        </w:rPr>
      </w:pPr>
      <w:r w:rsidRPr="0092445E">
        <w:rPr>
          <w:rFonts w:ascii="Times New Roman" w:hAnsi="Times New Roman" w:cs="Times New Roman"/>
          <w:i/>
          <w:iCs/>
          <w:color w:val="000000"/>
        </w:rPr>
        <w:t>Tim Meisburger worked 30 years on international democracy and elections programs, was Director of the Center for Democracy Rights and Governance in the Trump Administration, and is currently Director of Election Integrity at the America Project</w:t>
      </w:r>
    </w:p>
    <w:sectPr w:rsidR="0092445E" w:rsidRPr="0092445E" w:rsidSect="00C3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4F"/>
    <w:rsid w:val="00051B7E"/>
    <w:rsid w:val="001B1F66"/>
    <w:rsid w:val="003B193E"/>
    <w:rsid w:val="0049669E"/>
    <w:rsid w:val="00501EB3"/>
    <w:rsid w:val="0054673C"/>
    <w:rsid w:val="00551727"/>
    <w:rsid w:val="00557A8D"/>
    <w:rsid w:val="005E0715"/>
    <w:rsid w:val="00610237"/>
    <w:rsid w:val="006A15D2"/>
    <w:rsid w:val="00734AF2"/>
    <w:rsid w:val="007C49E5"/>
    <w:rsid w:val="00830D87"/>
    <w:rsid w:val="00840468"/>
    <w:rsid w:val="008A764F"/>
    <w:rsid w:val="00904FC0"/>
    <w:rsid w:val="0092445E"/>
    <w:rsid w:val="00942577"/>
    <w:rsid w:val="00960D85"/>
    <w:rsid w:val="00A52F9D"/>
    <w:rsid w:val="00A71EAF"/>
    <w:rsid w:val="00AD6416"/>
    <w:rsid w:val="00AE5505"/>
    <w:rsid w:val="00B255D5"/>
    <w:rsid w:val="00C02B5C"/>
    <w:rsid w:val="00C37DA3"/>
    <w:rsid w:val="00D124BB"/>
    <w:rsid w:val="00D36C77"/>
    <w:rsid w:val="00DA3128"/>
    <w:rsid w:val="00DF68EB"/>
    <w:rsid w:val="00F01580"/>
    <w:rsid w:val="00F3668D"/>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8E851"/>
  <w14:defaultImageDpi w14:val="32767"/>
  <w15:chartTrackingRefBased/>
  <w15:docId w15:val="{456DE5B2-39DB-AC46-8AFD-33E7143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764F"/>
  </w:style>
  <w:style w:type="paragraph" w:styleId="Heading2">
    <w:name w:val="heading 2"/>
    <w:basedOn w:val="Normal"/>
    <w:link w:val="Heading2Char"/>
    <w:uiPriority w:val="9"/>
    <w:qFormat/>
    <w:rsid w:val="0055172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64F"/>
    <w:rPr>
      <w:color w:val="0000FF"/>
      <w:u w:val="single"/>
    </w:rPr>
  </w:style>
  <w:style w:type="character" w:customStyle="1" w:styleId="apple-converted-space">
    <w:name w:val="apple-converted-space"/>
    <w:basedOn w:val="DefaultParagraphFont"/>
    <w:rsid w:val="008A764F"/>
  </w:style>
  <w:style w:type="character" w:styleId="FollowedHyperlink">
    <w:name w:val="FollowedHyperlink"/>
    <w:basedOn w:val="DefaultParagraphFont"/>
    <w:uiPriority w:val="99"/>
    <w:semiHidden/>
    <w:unhideWhenUsed/>
    <w:rsid w:val="008A764F"/>
    <w:rPr>
      <w:color w:val="954F72" w:themeColor="followedHyperlink"/>
      <w:u w:val="single"/>
    </w:rPr>
  </w:style>
  <w:style w:type="character" w:customStyle="1" w:styleId="Heading2Char">
    <w:name w:val="Heading 2 Char"/>
    <w:basedOn w:val="DefaultParagraphFont"/>
    <w:link w:val="Heading2"/>
    <w:uiPriority w:val="9"/>
    <w:rsid w:val="00551727"/>
    <w:rPr>
      <w:rFonts w:ascii="Times New Roman" w:eastAsia="Times New Roman" w:hAnsi="Times New Roman" w:cs="Times New Roman"/>
      <w:b/>
      <w:bCs/>
      <w:sz w:val="36"/>
      <w:szCs w:val="36"/>
    </w:rPr>
  </w:style>
  <w:style w:type="character" w:styleId="UnresolvedMention">
    <w:name w:val="Unresolved Mention"/>
    <w:basedOn w:val="DefaultParagraphFont"/>
    <w:uiPriority w:val="99"/>
    <w:rsid w:val="00557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4109">
      <w:bodyDiv w:val="1"/>
      <w:marLeft w:val="0"/>
      <w:marRight w:val="0"/>
      <w:marTop w:val="0"/>
      <w:marBottom w:val="0"/>
      <w:divBdr>
        <w:top w:val="none" w:sz="0" w:space="0" w:color="auto"/>
        <w:left w:val="none" w:sz="0" w:space="0" w:color="auto"/>
        <w:bottom w:val="none" w:sz="0" w:space="0" w:color="auto"/>
        <w:right w:val="none" w:sz="0" w:space="0" w:color="auto"/>
      </w:divBdr>
      <w:divsChild>
        <w:div w:id="851531659">
          <w:marLeft w:val="0"/>
          <w:marRight w:val="0"/>
          <w:marTop w:val="0"/>
          <w:marBottom w:val="0"/>
          <w:divBdr>
            <w:top w:val="none" w:sz="0" w:space="0" w:color="auto"/>
            <w:left w:val="none" w:sz="0" w:space="0" w:color="auto"/>
            <w:bottom w:val="none" w:sz="0" w:space="0" w:color="auto"/>
            <w:right w:val="none" w:sz="0" w:space="0" w:color="auto"/>
          </w:divBdr>
          <w:divsChild>
            <w:div w:id="1746612983">
              <w:marLeft w:val="0"/>
              <w:marRight w:val="0"/>
              <w:marTop w:val="0"/>
              <w:marBottom w:val="0"/>
              <w:divBdr>
                <w:top w:val="none" w:sz="0" w:space="0" w:color="auto"/>
                <w:left w:val="none" w:sz="0" w:space="0" w:color="auto"/>
                <w:bottom w:val="none" w:sz="0" w:space="0" w:color="auto"/>
                <w:right w:val="none" w:sz="0" w:space="0" w:color="auto"/>
              </w:divBdr>
              <w:divsChild>
                <w:div w:id="647054587">
                  <w:marLeft w:val="0"/>
                  <w:marRight w:val="0"/>
                  <w:marTop w:val="0"/>
                  <w:marBottom w:val="0"/>
                  <w:divBdr>
                    <w:top w:val="none" w:sz="0" w:space="0" w:color="auto"/>
                    <w:left w:val="none" w:sz="0" w:space="0" w:color="auto"/>
                    <w:bottom w:val="none" w:sz="0" w:space="0" w:color="auto"/>
                    <w:right w:val="none" w:sz="0" w:space="0" w:color="auto"/>
                  </w:divBdr>
                  <w:divsChild>
                    <w:div w:id="1853758177">
                      <w:marLeft w:val="0"/>
                      <w:marRight w:val="0"/>
                      <w:marTop w:val="0"/>
                      <w:marBottom w:val="0"/>
                      <w:divBdr>
                        <w:top w:val="none" w:sz="0" w:space="0" w:color="auto"/>
                        <w:left w:val="none" w:sz="0" w:space="0" w:color="auto"/>
                        <w:bottom w:val="none" w:sz="0" w:space="0" w:color="auto"/>
                        <w:right w:val="none" w:sz="0" w:space="0" w:color="auto"/>
                      </w:divBdr>
                      <w:divsChild>
                        <w:div w:id="605312406">
                          <w:marLeft w:val="120"/>
                          <w:marRight w:val="300"/>
                          <w:marTop w:val="0"/>
                          <w:marBottom w:val="120"/>
                          <w:divBdr>
                            <w:top w:val="none" w:sz="0" w:space="0" w:color="auto"/>
                            <w:left w:val="none" w:sz="0" w:space="0" w:color="auto"/>
                            <w:bottom w:val="none" w:sz="0" w:space="0" w:color="auto"/>
                            <w:right w:val="none" w:sz="0" w:space="0" w:color="auto"/>
                          </w:divBdr>
                          <w:divsChild>
                            <w:div w:id="557790358">
                              <w:marLeft w:val="465"/>
                              <w:marRight w:val="0"/>
                              <w:marTop w:val="0"/>
                              <w:marBottom w:val="0"/>
                              <w:divBdr>
                                <w:top w:val="none" w:sz="0" w:space="0" w:color="auto"/>
                                <w:left w:val="none" w:sz="0" w:space="0" w:color="auto"/>
                                <w:bottom w:val="none" w:sz="0" w:space="0" w:color="auto"/>
                                <w:right w:val="none" w:sz="0" w:space="0" w:color="auto"/>
                              </w:divBdr>
                              <w:divsChild>
                                <w:div w:id="1420174963">
                                  <w:marLeft w:val="0"/>
                                  <w:marRight w:val="0"/>
                                  <w:marTop w:val="0"/>
                                  <w:marBottom w:val="0"/>
                                  <w:divBdr>
                                    <w:top w:val="none" w:sz="0" w:space="0" w:color="auto"/>
                                    <w:left w:val="none" w:sz="0" w:space="0" w:color="auto"/>
                                    <w:bottom w:val="none" w:sz="0" w:space="0" w:color="auto"/>
                                    <w:right w:val="none" w:sz="0" w:space="0" w:color="auto"/>
                                  </w:divBdr>
                                  <w:divsChild>
                                    <w:div w:id="54860714">
                                      <w:marLeft w:val="0"/>
                                      <w:marRight w:val="0"/>
                                      <w:marTop w:val="0"/>
                                      <w:marBottom w:val="0"/>
                                      <w:divBdr>
                                        <w:top w:val="none" w:sz="0" w:space="0" w:color="auto"/>
                                        <w:left w:val="none" w:sz="0" w:space="0" w:color="auto"/>
                                        <w:bottom w:val="none" w:sz="0" w:space="0" w:color="auto"/>
                                        <w:right w:val="none" w:sz="0" w:space="0" w:color="auto"/>
                                      </w:divBdr>
                                      <w:divsChild>
                                        <w:div w:id="964577382">
                                          <w:marLeft w:val="0"/>
                                          <w:marRight w:val="0"/>
                                          <w:marTop w:val="0"/>
                                          <w:marBottom w:val="0"/>
                                          <w:divBdr>
                                            <w:top w:val="none" w:sz="0" w:space="0" w:color="auto"/>
                                            <w:left w:val="none" w:sz="0" w:space="0" w:color="auto"/>
                                            <w:bottom w:val="none" w:sz="0" w:space="0" w:color="auto"/>
                                            <w:right w:val="none" w:sz="0" w:space="0" w:color="auto"/>
                                          </w:divBdr>
                                          <w:divsChild>
                                            <w:div w:id="863133437">
                                              <w:marLeft w:val="0"/>
                                              <w:marRight w:val="0"/>
                                              <w:marTop w:val="0"/>
                                              <w:marBottom w:val="0"/>
                                              <w:divBdr>
                                                <w:top w:val="none" w:sz="0" w:space="0" w:color="auto"/>
                                                <w:left w:val="none" w:sz="0" w:space="0" w:color="auto"/>
                                                <w:bottom w:val="none" w:sz="0" w:space="0" w:color="auto"/>
                                                <w:right w:val="none" w:sz="0" w:space="0" w:color="auto"/>
                                              </w:divBdr>
                                              <w:divsChild>
                                                <w:div w:id="1653024258">
                                                  <w:marLeft w:val="0"/>
                                                  <w:marRight w:val="0"/>
                                                  <w:marTop w:val="0"/>
                                                  <w:marBottom w:val="0"/>
                                                  <w:divBdr>
                                                    <w:top w:val="none" w:sz="0" w:space="0" w:color="auto"/>
                                                    <w:left w:val="none" w:sz="0" w:space="0" w:color="auto"/>
                                                    <w:bottom w:val="none" w:sz="0" w:space="0" w:color="auto"/>
                                                    <w:right w:val="none" w:sz="0" w:space="0" w:color="auto"/>
                                                  </w:divBdr>
                                                  <w:divsChild>
                                                    <w:div w:id="9207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994701">
                              <w:marLeft w:val="480"/>
                              <w:marRight w:val="240"/>
                              <w:marTop w:val="180"/>
                              <w:marBottom w:val="0"/>
                              <w:divBdr>
                                <w:top w:val="none" w:sz="0" w:space="0" w:color="auto"/>
                                <w:left w:val="none" w:sz="0" w:space="0" w:color="auto"/>
                                <w:bottom w:val="none" w:sz="0" w:space="0" w:color="auto"/>
                                <w:right w:val="none" w:sz="0" w:space="0" w:color="auto"/>
                              </w:divBdr>
                              <w:divsChild>
                                <w:div w:id="1805417231">
                                  <w:marLeft w:val="0"/>
                                  <w:marRight w:val="0"/>
                                  <w:marTop w:val="0"/>
                                  <w:marBottom w:val="0"/>
                                  <w:divBdr>
                                    <w:top w:val="none" w:sz="0" w:space="0" w:color="auto"/>
                                    <w:left w:val="none" w:sz="0" w:space="0" w:color="auto"/>
                                    <w:bottom w:val="none" w:sz="0" w:space="0" w:color="auto"/>
                                    <w:right w:val="none" w:sz="0" w:space="0" w:color="auto"/>
                                  </w:divBdr>
                                </w:div>
                                <w:div w:id="6634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355553">
          <w:marLeft w:val="0"/>
          <w:marRight w:val="0"/>
          <w:marTop w:val="0"/>
          <w:marBottom w:val="0"/>
          <w:divBdr>
            <w:top w:val="none" w:sz="0" w:space="0" w:color="auto"/>
            <w:left w:val="none" w:sz="0" w:space="0" w:color="auto"/>
            <w:bottom w:val="none" w:sz="0" w:space="0" w:color="auto"/>
            <w:right w:val="none" w:sz="0" w:space="0" w:color="auto"/>
          </w:divBdr>
          <w:divsChild>
            <w:div w:id="728575111">
              <w:marLeft w:val="0"/>
              <w:marRight w:val="0"/>
              <w:marTop w:val="0"/>
              <w:marBottom w:val="0"/>
              <w:divBdr>
                <w:top w:val="none" w:sz="0" w:space="0" w:color="auto"/>
                <w:left w:val="none" w:sz="0" w:space="0" w:color="auto"/>
                <w:bottom w:val="none" w:sz="0" w:space="0" w:color="auto"/>
                <w:right w:val="none" w:sz="0" w:space="0" w:color="auto"/>
              </w:divBdr>
              <w:divsChild>
                <w:div w:id="481390337">
                  <w:marLeft w:val="120"/>
                  <w:marRight w:val="300"/>
                  <w:marTop w:val="120"/>
                  <w:marBottom w:val="120"/>
                  <w:divBdr>
                    <w:top w:val="none" w:sz="0" w:space="0" w:color="auto"/>
                    <w:left w:val="none" w:sz="0" w:space="0" w:color="auto"/>
                    <w:bottom w:val="none" w:sz="0" w:space="0" w:color="auto"/>
                    <w:right w:val="none" w:sz="0" w:space="0" w:color="auto"/>
                  </w:divBdr>
                  <w:divsChild>
                    <w:div w:id="459495505">
                      <w:marLeft w:val="0"/>
                      <w:marRight w:val="120"/>
                      <w:marTop w:val="0"/>
                      <w:marBottom w:val="0"/>
                      <w:divBdr>
                        <w:top w:val="none" w:sz="0" w:space="0" w:color="auto"/>
                        <w:left w:val="none" w:sz="0" w:space="0" w:color="auto"/>
                        <w:bottom w:val="none" w:sz="0" w:space="0" w:color="auto"/>
                        <w:right w:val="none" w:sz="0" w:space="0" w:color="auto"/>
                      </w:divBdr>
                      <w:divsChild>
                        <w:div w:id="858933484">
                          <w:marLeft w:val="0"/>
                          <w:marRight w:val="0"/>
                          <w:marTop w:val="0"/>
                          <w:marBottom w:val="0"/>
                          <w:divBdr>
                            <w:top w:val="none" w:sz="0" w:space="0" w:color="auto"/>
                            <w:left w:val="none" w:sz="0" w:space="0" w:color="auto"/>
                            <w:bottom w:val="none" w:sz="0" w:space="0" w:color="auto"/>
                            <w:right w:val="none" w:sz="0" w:space="0" w:color="auto"/>
                          </w:divBdr>
                          <w:divsChild>
                            <w:div w:id="1922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2528">
                      <w:marLeft w:val="54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2656">
      <w:bodyDiv w:val="1"/>
      <w:marLeft w:val="0"/>
      <w:marRight w:val="0"/>
      <w:marTop w:val="0"/>
      <w:marBottom w:val="0"/>
      <w:divBdr>
        <w:top w:val="none" w:sz="0" w:space="0" w:color="auto"/>
        <w:left w:val="none" w:sz="0" w:space="0" w:color="auto"/>
        <w:bottom w:val="none" w:sz="0" w:space="0" w:color="auto"/>
        <w:right w:val="none" w:sz="0" w:space="0" w:color="auto"/>
      </w:divBdr>
    </w:div>
    <w:div w:id="1804039872">
      <w:bodyDiv w:val="1"/>
      <w:marLeft w:val="0"/>
      <w:marRight w:val="0"/>
      <w:marTop w:val="0"/>
      <w:marBottom w:val="0"/>
      <w:divBdr>
        <w:top w:val="none" w:sz="0" w:space="0" w:color="auto"/>
        <w:left w:val="none" w:sz="0" w:space="0" w:color="auto"/>
        <w:bottom w:val="none" w:sz="0" w:space="0" w:color="auto"/>
        <w:right w:val="none" w:sz="0" w:space="0" w:color="auto"/>
      </w:divBdr>
      <w:divsChild>
        <w:div w:id="793907379">
          <w:marLeft w:val="0"/>
          <w:marRight w:val="0"/>
          <w:marTop w:val="0"/>
          <w:marBottom w:val="0"/>
          <w:divBdr>
            <w:top w:val="none" w:sz="0" w:space="0" w:color="auto"/>
            <w:left w:val="none" w:sz="0" w:space="0" w:color="auto"/>
            <w:bottom w:val="none" w:sz="0" w:space="0" w:color="auto"/>
            <w:right w:val="none" w:sz="0" w:space="0" w:color="auto"/>
          </w:divBdr>
        </w:div>
        <w:div w:id="61984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observer.us/monitoring/cgi-bin/home.php" TargetMode="External"/><Relationship Id="rId13" Type="http://schemas.openxmlformats.org/officeDocument/2006/relationships/hyperlink" Target="https://youtu.be/LRFHx25ZCr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lectionobserver.us/monitoring/cgi-bin/home.php" TargetMode="External"/><Relationship Id="rId12" Type="http://schemas.openxmlformats.org/officeDocument/2006/relationships/hyperlink" Target="https://electionobserver.us/monitoring/cgi-bin/home.php?action=election_surve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lectionobserver.us/monitoring/cgi-bin/home.php" TargetMode="External"/><Relationship Id="rId1" Type="http://schemas.openxmlformats.org/officeDocument/2006/relationships/styles" Target="styles.xml"/><Relationship Id="rId6" Type="http://schemas.openxmlformats.org/officeDocument/2006/relationships/hyperlink" Target="https://americaproject.com/" TargetMode="External"/><Relationship Id="rId11" Type="http://schemas.openxmlformats.org/officeDocument/2006/relationships/hyperlink" Target="https://electionobserver.us/monitoring/cgi-bin/home.php?action=incident_report" TargetMode="External"/><Relationship Id="rId5" Type="http://schemas.openxmlformats.org/officeDocument/2006/relationships/image" Target="media/image2.png"/><Relationship Id="rId15" Type="http://schemas.openxmlformats.org/officeDocument/2006/relationships/hyperlink" Target="https://thepostmillennial.com/flashback-democrats-voiced-the-same-concerns-as-gop-about-voter-fraud-in-2018" TargetMode="External"/><Relationship Id="rId10" Type="http://schemas.openxmlformats.org/officeDocument/2006/relationships/hyperlink" Target="https://electionobserver.us/monitoring/cgi-bin/home.php?action=pre_report" TargetMode="External"/><Relationship Id="rId4" Type="http://schemas.openxmlformats.org/officeDocument/2006/relationships/image" Target="media/image1.jpeg"/><Relationship Id="rId9" Type="http://schemas.openxmlformats.org/officeDocument/2006/relationships/hyperlink" Target="https://electionobserver.us/monitoring/images/OBSERVER%20BADGE.pdf" TargetMode="External"/><Relationship Id="rId14" Type="http://schemas.openxmlformats.org/officeDocument/2006/relationships/hyperlink" Target="https://nationalfile.com/poll-83-voters-view-election-integrity-important-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Meisburger</dc:creator>
  <cp:keywords/>
  <dc:description/>
  <cp:lastModifiedBy>Tim Meisburger</cp:lastModifiedBy>
  <cp:revision>2</cp:revision>
  <dcterms:created xsi:type="dcterms:W3CDTF">2022-09-26T15:07:00Z</dcterms:created>
  <dcterms:modified xsi:type="dcterms:W3CDTF">2022-09-26T22:55:00Z</dcterms:modified>
</cp:coreProperties>
</file>